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45B94DDD" w:rsidR="00484ED2" w:rsidRPr="002532C3" w:rsidRDefault="009A4D4D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532F9F82" w14:textId="5AECFDC0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F70042">
        <w:rPr>
          <w:rFonts w:hint="eastAsia"/>
          <w:color w:val="000000" w:themeColor="text1"/>
        </w:rPr>
        <w:t>３</w:t>
      </w:r>
      <w:r w:rsidR="00484ED2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0AD52E80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6248A422" w14:textId="17CD8A17" w:rsidR="0047498E" w:rsidRDefault="00484ED2" w:rsidP="0047498E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2532C3">
        <w:rPr>
          <w:rFonts w:hint="eastAsia"/>
          <w:color w:val="000000" w:themeColor="text1"/>
        </w:rPr>
        <w:t xml:space="preserve">　業　務　名：</w:t>
      </w:r>
      <w:r w:rsidR="0047498E" w:rsidRPr="0047498E">
        <w:rPr>
          <w:rFonts w:ascii="ＭＳ 明朝" w:hAnsi="ＭＳ 明朝" w:hint="eastAsia"/>
          <w:b/>
          <w:bCs/>
          <w:kern w:val="0"/>
          <w:sz w:val="22"/>
          <w:szCs w:val="22"/>
        </w:rPr>
        <w:t>欧米豪からの訪日旅行者の滞在と周遊を促進する「売れる」コンテンツの企画</w:t>
      </w:r>
      <w:r w:rsidR="0047498E">
        <w:rPr>
          <w:rFonts w:ascii="ＭＳ 明朝" w:hAnsi="ＭＳ 明朝" w:hint="eastAsia"/>
          <w:b/>
          <w:bCs/>
          <w:kern w:val="0"/>
          <w:sz w:val="22"/>
          <w:szCs w:val="22"/>
        </w:rPr>
        <w:t>開発</w:t>
      </w:r>
      <w:r w:rsidR="0047498E" w:rsidRPr="0047498E">
        <w:rPr>
          <w:rFonts w:ascii="ＭＳ 明朝" w:hAnsi="ＭＳ 明朝" w:hint="eastAsia"/>
          <w:b/>
          <w:bCs/>
          <w:kern w:val="0"/>
          <w:sz w:val="22"/>
          <w:szCs w:val="22"/>
        </w:rPr>
        <w:t>・</w:t>
      </w:r>
    </w:p>
    <w:p w14:paraId="31AFFD68" w14:textId="0426DF14" w:rsidR="00484ED2" w:rsidRPr="0047498E" w:rsidRDefault="0047498E" w:rsidP="0047498E">
      <w:pPr>
        <w:ind w:firstLineChars="650" w:firstLine="1436"/>
        <w:rPr>
          <w:rFonts w:ascii="ＭＳ 明朝" w:hAnsi="ＭＳ 明朝"/>
          <w:b/>
          <w:bCs/>
          <w:kern w:val="0"/>
          <w:sz w:val="22"/>
          <w:szCs w:val="22"/>
        </w:rPr>
      </w:pPr>
      <w:r w:rsidRPr="0047498E">
        <w:rPr>
          <w:rFonts w:ascii="ＭＳ 明朝" w:hAnsi="ＭＳ 明朝" w:hint="eastAsia"/>
          <w:b/>
          <w:bCs/>
          <w:kern w:val="0"/>
          <w:sz w:val="22"/>
          <w:szCs w:val="22"/>
        </w:rPr>
        <w:t>流通環境整備事業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176CE9DD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2F6592F5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5FEACEA0" w:rsidR="00CA6CB1" w:rsidRPr="002532C3" w:rsidRDefault="00CA6CB1" w:rsidP="00F96291">
      <w:pPr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E3493D">
        <w:rPr>
          <w:rFonts w:asciiTheme="minorEastAsia" w:eastAsiaTheme="minorEastAsia" w:hAnsiTheme="minorEastAsia" w:hint="eastAsia"/>
          <w:szCs w:val="21"/>
        </w:rPr>
        <w:t>３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F96291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F96291" w:rsidRPr="00F96291">
        <w:rPr>
          <w:rFonts w:asciiTheme="minorEastAsia" w:eastAsiaTheme="minorEastAsia" w:hAnsiTheme="minorEastAsia" w:hint="eastAsia"/>
          <w:color w:val="FF0000"/>
          <w:szCs w:val="21"/>
        </w:rPr>
        <w:t xml:space="preserve">　　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38EAF4A8" w:rsidR="00CA6CB1" w:rsidRPr="00F96291" w:rsidRDefault="00F96291" w:rsidP="00F96291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F96291">
        <w:rPr>
          <w:rFonts w:asciiTheme="minorEastAsia" w:eastAsiaTheme="minorEastAsia" w:hAnsiTheme="minorEastAsia" w:hint="eastAsia"/>
          <w:b/>
          <w:bCs/>
          <w:kern w:val="0"/>
          <w:szCs w:val="21"/>
        </w:rPr>
        <w:t>欧米豪からの訪日旅行者の滞在と周遊を促進する「売れる」コンテンツの企画開発・流通環境整備事業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67F09D96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F70042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063A616F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E3493D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A54AA7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</w:t>
      </w:r>
      <w:r w:rsidR="00E3493D" w:rsidRPr="00A54AA7">
        <w:rPr>
          <w:rFonts w:hint="eastAsia"/>
          <w:color w:val="FF0000"/>
        </w:rPr>
        <w:t xml:space="preserve">　　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5F14CBC5" w14:textId="77777777" w:rsidR="00F425CF" w:rsidRPr="00F425CF" w:rsidRDefault="0091785B" w:rsidP="00F425CF">
      <w:pPr>
        <w:ind w:left="1260" w:hangingChars="600" w:hanging="1260"/>
        <w:rPr>
          <w:rFonts w:ascii="ＭＳ 明朝" w:hAnsi="ＭＳ 明朝"/>
          <w:b/>
          <w:bCs/>
          <w:kern w:val="0"/>
          <w:sz w:val="22"/>
          <w:szCs w:val="22"/>
        </w:rPr>
      </w:pPr>
      <w:r w:rsidRPr="002532C3">
        <w:rPr>
          <w:rFonts w:hint="eastAsia"/>
          <w:color w:val="000000" w:themeColor="text1"/>
        </w:rPr>
        <w:t>業　務　名：</w:t>
      </w:r>
      <w:r w:rsidR="00F425CF" w:rsidRPr="00F425CF">
        <w:rPr>
          <w:rFonts w:ascii="ＭＳ 明朝" w:hAnsi="ＭＳ 明朝" w:hint="eastAsia"/>
          <w:b/>
          <w:bCs/>
          <w:kern w:val="0"/>
          <w:sz w:val="22"/>
          <w:szCs w:val="22"/>
        </w:rPr>
        <w:t>欧米豪からの訪日旅行者の滞在と周遊を促進する「売れる」コンテンツの企画開発・</w:t>
      </w:r>
    </w:p>
    <w:p w14:paraId="4CB0312A" w14:textId="3BDA3E40" w:rsidR="0091785B" w:rsidRPr="00D32360" w:rsidRDefault="00F425CF" w:rsidP="00F425CF">
      <w:pPr>
        <w:ind w:leftChars="600" w:left="1260"/>
      </w:pPr>
      <w:r w:rsidRPr="00F425CF">
        <w:rPr>
          <w:rFonts w:ascii="ＭＳ 明朝" w:hAnsi="ＭＳ 明朝" w:hint="eastAsia"/>
          <w:b/>
          <w:bCs/>
          <w:kern w:val="0"/>
          <w:sz w:val="22"/>
          <w:szCs w:val="22"/>
        </w:rPr>
        <w:t>流通環境整備事業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874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SK-05</cp:lastModifiedBy>
  <cp:revision>12</cp:revision>
  <cp:lastPrinted>2021-03-15T22:58:00Z</cp:lastPrinted>
  <dcterms:created xsi:type="dcterms:W3CDTF">2020-06-25T23:48:00Z</dcterms:created>
  <dcterms:modified xsi:type="dcterms:W3CDTF">2021-06-16T04:14:00Z</dcterms:modified>
</cp:coreProperties>
</file>