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1D6287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75F514D0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051FE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FE50A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E3A8A4A" w14:textId="77777777" w:rsidR="002A1416" w:rsidRDefault="00484ED2" w:rsidP="002A1416">
      <w:pPr>
        <w:rPr>
          <w:rFonts w:ascii="ＭＳ 明朝" w:hAnsi="ＭＳ 明朝"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8051FE">
        <w:rPr>
          <w:rFonts w:ascii="ＭＳ 明朝" w:hAnsi="ＭＳ 明朝" w:hint="eastAsia"/>
          <w:kern w:val="0"/>
          <w:sz w:val="22"/>
          <w:szCs w:val="22"/>
        </w:rPr>
        <w:t>せとうちコンテンツプラットフォーム</w:t>
      </w:r>
      <w:r w:rsidR="002A1416">
        <w:rPr>
          <w:rFonts w:ascii="ＭＳ 明朝" w:hAnsi="ＭＳ 明朝" w:hint="eastAsia"/>
          <w:kern w:val="0"/>
          <w:sz w:val="22"/>
          <w:szCs w:val="22"/>
        </w:rPr>
        <w:t>への日本語版記事の格納及びSNS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</w:t>
      </w:r>
      <w:r w:rsidR="002A141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1AFFD68" w14:textId="06D8169F" w:rsidR="00484ED2" w:rsidRPr="002A1416" w:rsidRDefault="0013717E" w:rsidP="002A1416">
      <w:pPr>
        <w:ind w:firstLineChars="750" w:firstLine="1650"/>
        <w:rPr>
          <w:rFonts w:ascii="ＭＳ 明朝" w:hAnsi="ＭＳ 明朝"/>
          <w:kern w:val="0"/>
          <w:sz w:val="22"/>
          <w:szCs w:val="22"/>
        </w:rPr>
      </w:pPr>
      <w:r w:rsidRPr="00FE50A7">
        <w:rPr>
          <w:rFonts w:ascii="ＭＳ 明朝" w:hAnsi="ＭＳ 明朝" w:hint="eastAsia"/>
          <w:kern w:val="0"/>
          <w:sz w:val="22"/>
          <w:szCs w:val="22"/>
        </w:rPr>
        <w:t>たWEBプロモーション</w:t>
      </w:r>
      <w:r w:rsidR="00322FF0" w:rsidRPr="00FE50A7">
        <w:rPr>
          <w:rFonts w:ascii="ＭＳ 明朝" w:hAnsi="ＭＳ 明朝" w:hint="eastAsia"/>
          <w:kern w:val="0"/>
          <w:sz w:val="22"/>
          <w:szCs w:val="22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F9996C1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051FE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50A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BA07E2C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E50A7">
        <w:rPr>
          <w:rFonts w:asciiTheme="minorEastAsia" w:eastAsiaTheme="minorEastAsia" w:hAnsiTheme="minorEastAsia" w:hint="eastAsia"/>
          <w:szCs w:val="21"/>
        </w:rPr>
        <w:t>令和</w:t>
      </w:r>
      <w:r w:rsidR="008051FE">
        <w:rPr>
          <w:rFonts w:asciiTheme="minorEastAsia" w:eastAsiaTheme="minorEastAsia" w:hAnsiTheme="minorEastAsia" w:hint="eastAsia"/>
          <w:szCs w:val="21"/>
        </w:rPr>
        <w:t>５</w:t>
      </w:r>
      <w:r w:rsidRPr="001D6287">
        <w:rPr>
          <w:rFonts w:asciiTheme="minorEastAsia" w:eastAsiaTheme="minorEastAsia" w:hAnsiTheme="minorEastAsia" w:hint="eastAsia"/>
          <w:szCs w:val="21"/>
        </w:rPr>
        <w:t>年</w:t>
      </w:r>
      <w:r w:rsidR="001D6287" w:rsidRPr="001D6287">
        <w:rPr>
          <w:rFonts w:asciiTheme="minorEastAsia" w:eastAsiaTheme="minorEastAsia" w:hAnsiTheme="minorEastAsia" w:hint="eastAsia"/>
          <w:szCs w:val="21"/>
        </w:rPr>
        <w:t>４</w:t>
      </w:r>
      <w:r w:rsidRPr="001D6287">
        <w:rPr>
          <w:rFonts w:asciiTheme="minorEastAsia" w:eastAsiaTheme="minorEastAsia" w:hAnsiTheme="minorEastAsia" w:hint="eastAsia"/>
          <w:szCs w:val="21"/>
        </w:rPr>
        <w:t>月</w:t>
      </w:r>
      <w:r w:rsidR="008051FE">
        <w:rPr>
          <w:rFonts w:asciiTheme="minorEastAsia" w:eastAsiaTheme="minorEastAsia" w:hAnsiTheme="minorEastAsia" w:hint="eastAsia"/>
          <w:szCs w:val="21"/>
        </w:rPr>
        <w:t>12</w:t>
      </w:r>
      <w:r w:rsidRPr="00FE50A7">
        <w:rPr>
          <w:rFonts w:asciiTheme="minorEastAsia" w:eastAsiaTheme="minorEastAsia" w:hAnsiTheme="minorEastAsia" w:hint="eastAsia"/>
          <w:szCs w:val="21"/>
        </w:rPr>
        <w:t>日付</w:t>
      </w:r>
      <w:r w:rsidR="00EA79D0" w:rsidRPr="00FE50A7">
        <w:rPr>
          <w:rFonts w:asciiTheme="minorEastAsia" w:eastAsiaTheme="minorEastAsia" w:hAnsiTheme="minorEastAsia" w:hint="eastAsia"/>
          <w:szCs w:val="21"/>
        </w:rPr>
        <w:t>け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62489606" w:rsidR="00CA6CB1" w:rsidRPr="00FE50A7" w:rsidRDefault="008051FE" w:rsidP="00CA6CB1">
      <w:pPr>
        <w:ind w:firstLineChars="100" w:firstLine="22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kern w:val="0"/>
          <w:sz w:val="22"/>
          <w:szCs w:val="22"/>
        </w:rPr>
        <w:t>せとうちコンテンツプラットフォーム</w:t>
      </w:r>
      <w:r w:rsidR="002A1416">
        <w:rPr>
          <w:rFonts w:ascii="ＭＳ 明朝" w:hAnsi="ＭＳ 明朝" w:hint="eastAsia"/>
          <w:kern w:val="0"/>
          <w:sz w:val="22"/>
          <w:szCs w:val="22"/>
        </w:rPr>
        <w:t>への日本語版記事の格納及びSNS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F4E0BBC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051FE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DD5430">
        <w:rPr>
          <w:rFonts w:hint="eastAsia"/>
          <w:color w:val="000000" w:themeColor="text1"/>
        </w:rPr>
        <w:t xml:space="preserve">　</w:t>
      </w:r>
      <w:r w:rsidR="0013717E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394DF6C6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FE50A7">
        <w:rPr>
          <w:rFonts w:hint="eastAsia"/>
          <w:color w:val="000000" w:themeColor="text1"/>
        </w:rPr>
        <w:t>令</w:t>
      </w:r>
      <w:r w:rsidRPr="0040349A">
        <w:rPr>
          <w:rFonts w:hint="eastAsia"/>
        </w:rPr>
        <w:t>和</w:t>
      </w:r>
      <w:r w:rsidR="008051FE">
        <w:rPr>
          <w:rFonts w:hint="eastAsia"/>
        </w:rPr>
        <w:t>５</w:t>
      </w:r>
      <w:r w:rsidR="0091785B" w:rsidRPr="0040349A">
        <w:rPr>
          <w:rFonts w:hint="eastAsia"/>
        </w:rPr>
        <w:t>年</w:t>
      </w:r>
      <w:r w:rsidR="0040349A" w:rsidRPr="0040349A">
        <w:rPr>
          <w:rFonts w:hint="eastAsia"/>
        </w:rPr>
        <w:t>４</w:t>
      </w:r>
      <w:r w:rsidR="0091785B" w:rsidRPr="0040349A">
        <w:rPr>
          <w:rFonts w:hint="eastAsia"/>
        </w:rPr>
        <w:t>月</w:t>
      </w:r>
      <w:r w:rsidR="008051FE">
        <w:rPr>
          <w:rFonts w:hint="eastAsia"/>
        </w:rPr>
        <w:t>12</w:t>
      </w:r>
      <w:r w:rsidR="0091785B" w:rsidRPr="0040349A">
        <w:rPr>
          <w:rFonts w:hint="eastAsia"/>
        </w:rPr>
        <w:t>日</w:t>
      </w:r>
      <w:r w:rsidR="0091785B" w:rsidRPr="00FE50A7">
        <w:rPr>
          <w:rFonts w:hint="eastAsia"/>
          <w:color w:val="000000" w:themeColor="text1"/>
        </w:rPr>
        <w:t>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72EFB6D" w14:textId="38B71D52" w:rsidR="008051FE" w:rsidRDefault="0091785B" w:rsidP="001D51A0">
      <w:pPr>
        <w:ind w:left="1260" w:hangingChars="600" w:hanging="1260"/>
        <w:rPr>
          <w:rFonts w:ascii="ＭＳ 明朝" w:hAnsi="ＭＳ 明朝"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>業　務　名：</w:t>
      </w:r>
      <w:r w:rsidR="008051FE">
        <w:rPr>
          <w:rFonts w:ascii="ＭＳ 明朝" w:hAnsi="ＭＳ 明朝" w:hint="eastAsia"/>
          <w:kern w:val="0"/>
          <w:sz w:val="22"/>
          <w:szCs w:val="22"/>
        </w:rPr>
        <w:t>せとうちコンテンツプラットフォーム</w:t>
      </w:r>
      <w:r w:rsidR="002A1416">
        <w:rPr>
          <w:rFonts w:ascii="ＭＳ 明朝" w:hAnsi="ＭＳ 明朝" w:hint="eastAsia"/>
          <w:kern w:val="0"/>
          <w:sz w:val="22"/>
          <w:szCs w:val="22"/>
        </w:rPr>
        <w:t>への日本語版記事の格納及びSNS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</w:t>
      </w:r>
    </w:p>
    <w:p w14:paraId="4CB0312A" w14:textId="225C3A22" w:rsidR="0091785B" w:rsidRPr="00D32360" w:rsidRDefault="0013717E" w:rsidP="008051FE">
      <w:pPr>
        <w:ind w:leftChars="600" w:left="1260"/>
      </w:pPr>
      <w:r w:rsidRPr="00FE50A7">
        <w:rPr>
          <w:rFonts w:ascii="ＭＳ 明朝" w:hAnsi="ＭＳ 明朝" w:hint="eastAsia"/>
          <w:kern w:val="0"/>
          <w:sz w:val="22"/>
          <w:szCs w:val="22"/>
        </w:rPr>
        <w:t>WEBプロモーション事業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1270" w14:textId="77777777" w:rsidR="00F90359" w:rsidRDefault="00F90359">
      <w:r>
        <w:separator/>
      </w:r>
    </w:p>
  </w:endnote>
  <w:endnote w:type="continuationSeparator" w:id="0">
    <w:p w14:paraId="57B1A30A" w14:textId="77777777" w:rsidR="00F90359" w:rsidRDefault="00F9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8AFF" w14:textId="77777777" w:rsidR="00F90359" w:rsidRDefault="00F90359">
      <w:r>
        <w:separator/>
      </w:r>
    </w:p>
  </w:footnote>
  <w:footnote w:type="continuationSeparator" w:id="0">
    <w:p w14:paraId="61605059" w14:textId="77777777" w:rsidR="00F90359" w:rsidRDefault="00F9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544754090">
    <w:abstractNumId w:val="0"/>
  </w:num>
  <w:num w:numId="2" w16cid:durableId="375203082">
    <w:abstractNumId w:val="3"/>
  </w:num>
  <w:num w:numId="3" w16cid:durableId="1121147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33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3717E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D6287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1416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349A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051FE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5430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A79D0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0359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0A7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圭典 玉久保</cp:lastModifiedBy>
  <cp:revision>13</cp:revision>
  <cp:lastPrinted>2020-06-25T23:48:00Z</cp:lastPrinted>
  <dcterms:created xsi:type="dcterms:W3CDTF">2020-06-25T23:48:00Z</dcterms:created>
  <dcterms:modified xsi:type="dcterms:W3CDTF">2023-04-10T00:47:00Z</dcterms:modified>
</cp:coreProperties>
</file>